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A1" w:rsidRPr="00E02FFE" w:rsidRDefault="006471A1" w:rsidP="006471A1">
      <w:pPr>
        <w:bidi/>
        <w:spacing w:after="160" w:line="259" w:lineRule="auto"/>
        <w:jc w:val="center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E02FFE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6471A1" w:rsidRPr="00E02FFE" w:rsidRDefault="006471A1" w:rsidP="006471A1">
      <w:pPr>
        <w:bidi/>
        <w:spacing w:after="160" w:line="259" w:lineRule="auto"/>
        <w:jc w:val="center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E02FFE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6471A1" w:rsidRPr="00E02FFE" w:rsidRDefault="006471A1" w:rsidP="006471A1">
      <w:pPr>
        <w:bidi/>
        <w:spacing w:after="160" w:line="259" w:lineRule="auto"/>
        <w:jc w:val="center"/>
        <w:rPr>
          <w:rFonts w:asciiTheme="minorHAnsi" w:eastAsiaTheme="minorHAnsi" w:hAnsiTheme="minorHAnsi" w:cs="B Lotus"/>
          <w:sz w:val="28"/>
          <w:szCs w:val="28"/>
          <w:rtl/>
        </w:rPr>
      </w:pPr>
      <w:r w:rsidRPr="00E02FFE">
        <w:rPr>
          <w:rFonts w:asciiTheme="minorHAnsi" w:eastAsiaTheme="minorHAnsi" w:hAnsiTheme="minorHAnsi" w:cs="B Lotus"/>
          <w:sz w:val="28"/>
          <w:szCs w:val="28"/>
          <w:rtl/>
        </w:rPr>
        <w:t xml:space="preserve">دانشكده </w:t>
      </w:r>
      <w:r w:rsidRPr="00E02FFE">
        <w:rPr>
          <w:rFonts w:asciiTheme="minorHAnsi" w:eastAsiaTheme="minorHAnsi" w:hAnsiTheme="minorHAnsi" w:cs="B Lotus" w:hint="cs"/>
          <w:sz w:val="28"/>
          <w:szCs w:val="28"/>
          <w:rtl/>
        </w:rPr>
        <w:t>پرستاری و مامایی</w:t>
      </w:r>
    </w:p>
    <w:p w:rsidR="006471A1" w:rsidRPr="00E02FFE" w:rsidRDefault="006471A1" w:rsidP="006471A1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rtl/>
        </w:rPr>
      </w:pPr>
      <w:r w:rsidRPr="00E02FFE">
        <w:rPr>
          <w:rFonts w:asciiTheme="minorHAnsi" w:eastAsiaTheme="minorHAnsi" w:hAnsiTheme="minorHAnsi" w:cs="B Lotus" w:hint="cs"/>
          <w:sz w:val="28"/>
          <w:szCs w:val="28"/>
          <w:rtl/>
        </w:rPr>
        <w:t>چک لیست ارزیابی ایستگاه بهداشت جامعه (واکسیناسیون)</w:t>
      </w:r>
    </w:p>
    <w:p w:rsidR="006471A1" w:rsidRPr="00E02FFE" w:rsidRDefault="006471A1" w:rsidP="006471A1">
      <w:pPr>
        <w:bidi/>
        <w:spacing w:after="160" w:line="259" w:lineRule="auto"/>
        <w:rPr>
          <w:rFonts w:asciiTheme="minorHAnsi" w:eastAsiaTheme="minorHAnsi" w:hAnsiTheme="minorHAnsi" w:cstheme="minorBidi"/>
          <w:rtl/>
        </w:rPr>
      </w:pPr>
    </w:p>
    <w:p w:rsidR="006471A1" w:rsidRPr="00E02FFE" w:rsidRDefault="006471A1" w:rsidP="006471A1">
      <w:pPr>
        <w:bidi/>
        <w:spacing w:after="160" w:line="259" w:lineRule="auto"/>
        <w:rPr>
          <w:rFonts w:asciiTheme="minorHAnsi" w:eastAsiaTheme="minorHAnsi" w:hAnsiTheme="minorHAnsi" w:cstheme="minorBidi"/>
          <w:rtl/>
        </w:rPr>
      </w:pPr>
    </w:p>
    <w:p w:rsidR="006471A1" w:rsidRPr="00E02FFE" w:rsidRDefault="006471A1" w:rsidP="006471A1">
      <w:pPr>
        <w:bidi/>
        <w:spacing w:after="160" w:line="259" w:lineRule="auto"/>
        <w:rPr>
          <w:rFonts w:asciiTheme="minorHAnsi" w:eastAsiaTheme="minorHAnsi" w:hAnsiTheme="minorHAnsi" w:cs="B Lotus"/>
          <w:sz w:val="28"/>
          <w:szCs w:val="28"/>
          <w:rtl/>
        </w:rPr>
      </w:pPr>
      <w:r w:rsidRPr="00E02FFE">
        <w:rPr>
          <w:rFonts w:asciiTheme="minorHAnsi" w:eastAsiaTheme="minorHAnsi" w:hAnsiTheme="minorHAnsi" w:cs="B Lotus" w:hint="cs"/>
          <w:sz w:val="28"/>
          <w:szCs w:val="28"/>
          <w:rtl/>
        </w:rPr>
        <w:t>نام و نام خانوادگی دانشجو:                                                   شماره دانشجویی:</w:t>
      </w:r>
    </w:p>
    <w:tbl>
      <w:tblPr>
        <w:tblStyle w:val="TableGrid"/>
        <w:tblpPr w:leftFromText="180" w:rightFromText="180" w:vertAnchor="page" w:horzAnchor="margin" w:tblpY="655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3078"/>
        <w:gridCol w:w="443"/>
        <w:gridCol w:w="567"/>
        <w:gridCol w:w="4536"/>
      </w:tblGrid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sz w:val="28"/>
                <w:szCs w:val="28"/>
                <w:rtl/>
              </w:rPr>
              <w:t>آیتم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sz w:val="28"/>
                <w:szCs w:val="28"/>
                <w:rtl/>
              </w:rPr>
              <w:t>بله</w:t>
            </w: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sz w:val="28"/>
                <w:szCs w:val="28"/>
                <w:rtl/>
              </w:rPr>
              <w:t>خیر</w:t>
            </w: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sz w:val="28"/>
                <w:szCs w:val="28"/>
                <w:rtl/>
              </w:rPr>
              <w:t>توضیحات</w:t>
            </w: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1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اخذ شرح حال مناسب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2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کنترل زنجیره سرما و حفظ زنجیره سرما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3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شستشوی دست قبل از تزیق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4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انجام اقدامات ضروری (شستشو، سرم و...)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5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انتخاب واکسن مناسب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6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روش تزریق مناسب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7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دوز تزریق مناسب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8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آموزش در مورد برنامه و مراجعه بعدی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9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آموزش در مورد عوارض واکسن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sz w:val="28"/>
                <w:szCs w:val="28"/>
                <w:rtl/>
              </w:rPr>
            </w:pPr>
          </w:p>
        </w:tc>
      </w:tr>
      <w:tr w:rsidR="006471A1" w:rsidRPr="00E02FFE" w:rsidTr="00C41506">
        <w:tc>
          <w:tcPr>
            <w:tcW w:w="72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10</w:t>
            </w:r>
          </w:p>
        </w:tc>
        <w:tc>
          <w:tcPr>
            <w:tcW w:w="3078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Lotus"/>
                <w:rtl/>
              </w:rPr>
            </w:pPr>
            <w:r w:rsidRPr="00E02FFE">
              <w:rPr>
                <w:rFonts w:asciiTheme="minorHAnsi" w:eastAsiaTheme="minorHAnsi" w:hAnsiTheme="minorHAnsi" w:cs="B Lotus" w:hint="cs"/>
                <w:rtl/>
              </w:rPr>
              <w:t>دفع مناسب وسایل مصرفی</w:t>
            </w:r>
          </w:p>
        </w:tc>
        <w:tc>
          <w:tcPr>
            <w:tcW w:w="44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567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4536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</w:tr>
    </w:tbl>
    <w:p w:rsidR="006471A1" w:rsidRPr="00E02FFE" w:rsidRDefault="006471A1" w:rsidP="006471A1">
      <w:pPr>
        <w:bidi/>
        <w:spacing w:after="160" w:line="259" w:lineRule="auto"/>
        <w:rPr>
          <w:rFonts w:asciiTheme="minorHAnsi" w:eastAsiaTheme="minorHAnsi" w:hAnsiTheme="minorHAnsi" w:cstheme="minorBidi"/>
          <w:rtl/>
        </w:rPr>
      </w:pPr>
      <w:r>
        <w:rPr>
          <w:rFonts w:asciiTheme="minorHAnsi" w:eastAsiaTheme="minorHAnsi" w:hAnsiTheme="minorHAnsi" w:cstheme="minorBidi" w:hint="cs"/>
          <w:rtl/>
        </w:rPr>
        <w:t xml:space="preserve"> ( هر سوال 2 نمره)</w:t>
      </w:r>
    </w:p>
    <w:p w:rsidR="006471A1" w:rsidRPr="00E02FFE" w:rsidRDefault="006471A1" w:rsidP="006471A1">
      <w:pPr>
        <w:bidi/>
        <w:spacing w:after="160" w:line="259" w:lineRule="auto"/>
        <w:rPr>
          <w:rFonts w:asciiTheme="minorHAnsi" w:eastAsiaTheme="minorHAnsi" w:hAnsiTheme="minorHAnsi" w:cstheme="minorBidi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471A1" w:rsidRDefault="006471A1" w:rsidP="006471A1">
      <w:pPr>
        <w:bidi/>
        <w:spacing w:after="160" w:line="259" w:lineRule="auto"/>
        <w:jc w:val="center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6471A1" w:rsidRPr="00E02FFE" w:rsidRDefault="006471A1" w:rsidP="006471A1">
      <w:pPr>
        <w:bidi/>
        <w:spacing w:after="160" w:line="259" w:lineRule="auto"/>
        <w:jc w:val="center"/>
        <w:rPr>
          <w:rFonts w:asciiTheme="minorHAnsi" w:eastAsiaTheme="minorHAnsi" w:hAnsiTheme="minorHAnsi" w:cs="B Nazanin"/>
          <w:sz w:val="28"/>
          <w:szCs w:val="28"/>
          <w:lang w:bidi="fa-IR"/>
        </w:rPr>
      </w:pPr>
      <w:bookmarkStart w:id="0" w:name="_GoBack"/>
      <w:bookmarkEnd w:id="0"/>
      <w:r w:rsidRPr="00E02F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چک لیست سوالات مبحث بهداشت خانواده و آموزش به مددجو</w:t>
      </w:r>
    </w:p>
    <w:p w:rsidR="006471A1" w:rsidRPr="00E02FFE" w:rsidRDefault="006471A1" w:rsidP="006471A1">
      <w:pPr>
        <w:bidi/>
        <w:spacing w:after="160" w:line="259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6471A1" w:rsidRPr="00E02FFE" w:rsidRDefault="006471A1" w:rsidP="006471A1">
      <w:pPr>
        <w:bidi/>
        <w:spacing w:after="160" w:line="259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E02F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 دانشجو</w:t>
      </w:r>
    </w:p>
    <w:tbl>
      <w:tblPr>
        <w:tblStyle w:val="TableGrid"/>
        <w:tblW w:w="9636" w:type="dxa"/>
        <w:tblInd w:w="-5" w:type="dxa"/>
        <w:tblLook w:val="04A0" w:firstRow="1" w:lastRow="0" w:firstColumn="1" w:lastColumn="0" w:noHBand="0" w:noVBand="1"/>
      </w:tblPr>
      <w:tblGrid>
        <w:gridCol w:w="2234"/>
        <w:gridCol w:w="3153"/>
        <w:gridCol w:w="1309"/>
        <w:gridCol w:w="2940"/>
      </w:tblGrid>
      <w:tr w:rsidR="006471A1" w:rsidRPr="00E02FFE" w:rsidTr="00C41506">
        <w:trPr>
          <w:trHeight w:val="427"/>
        </w:trPr>
        <w:tc>
          <w:tcPr>
            <w:tcW w:w="2234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315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نمره مکتسبه</w:t>
            </w:r>
          </w:p>
        </w:tc>
        <w:tc>
          <w:tcPr>
            <w:tcW w:w="1309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حداکثر نمره آیتم</w:t>
            </w:r>
          </w:p>
        </w:tc>
        <w:tc>
          <w:tcPr>
            <w:tcW w:w="2940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آیتم تحت ارزشیابی:</w:t>
            </w:r>
          </w:p>
        </w:tc>
      </w:tr>
      <w:tr w:rsidR="006471A1" w:rsidRPr="00E02FFE" w:rsidTr="00C41506">
        <w:trPr>
          <w:trHeight w:val="502"/>
        </w:trPr>
        <w:tc>
          <w:tcPr>
            <w:tcW w:w="2234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5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40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پذیرش مناسب مددجو</w:t>
            </w:r>
          </w:p>
        </w:tc>
      </w:tr>
      <w:tr w:rsidR="006471A1" w:rsidRPr="00E02FFE" w:rsidTr="00C41506">
        <w:trPr>
          <w:trHeight w:val="363"/>
        </w:trPr>
        <w:tc>
          <w:tcPr>
            <w:tcW w:w="2234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</w:p>
        </w:tc>
        <w:tc>
          <w:tcPr>
            <w:tcW w:w="315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</w:p>
        </w:tc>
        <w:tc>
          <w:tcPr>
            <w:tcW w:w="1309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40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اخذ شرح حال و تاریخچه و ارزیابی مناسب</w:t>
            </w:r>
          </w:p>
        </w:tc>
      </w:tr>
      <w:tr w:rsidR="006471A1" w:rsidRPr="00E02FFE" w:rsidTr="00C41506">
        <w:trPr>
          <w:trHeight w:val="348"/>
        </w:trPr>
        <w:tc>
          <w:tcPr>
            <w:tcW w:w="2234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</w:p>
        </w:tc>
        <w:tc>
          <w:tcPr>
            <w:tcW w:w="315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</w:p>
        </w:tc>
        <w:tc>
          <w:tcPr>
            <w:tcW w:w="1309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40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برنامه ریزی و ارائه راه حل</w:t>
            </w:r>
          </w:p>
        </w:tc>
      </w:tr>
      <w:tr w:rsidR="006471A1" w:rsidRPr="00E02FFE" w:rsidTr="00C41506">
        <w:trPr>
          <w:trHeight w:val="363"/>
        </w:trPr>
        <w:tc>
          <w:tcPr>
            <w:tcW w:w="2234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</w:p>
        </w:tc>
        <w:tc>
          <w:tcPr>
            <w:tcW w:w="315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</w:p>
        </w:tc>
        <w:tc>
          <w:tcPr>
            <w:tcW w:w="1309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40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انجام اقدامات مناسب</w:t>
            </w:r>
          </w:p>
        </w:tc>
      </w:tr>
      <w:tr w:rsidR="006471A1" w:rsidRPr="00E02FFE" w:rsidTr="00C41506">
        <w:trPr>
          <w:trHeight w:val="348"/>
        </w:trPr>
        <w:tc>
          <w:tcPr>
            <w:tcW w:w="2234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</w:p>
        </w:tc>
        <w:tc>
          <w:tcPr>
            <w:tcW w:w="3153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</w:p>
        </w:tc>
        <w:tc>
          <w:tcPr>
            <w:tcW w:w="1309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40" w:type="dxa"/>
          </w:tcPr>
          <w:p w:rsidR="006471A1" w:rsidRPr="00E02FFE" w:rsidRDefault="006471A1" w:rsidP="00C4150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sz w:val="28"/>
                <w:szCs w:val="28"/>
                <w:lang w:bidi="fa-IR"/>
              </w:rPr>
            </w:pPr>
            <w:r w:rsidRPr="00E02FFE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ارزشیابی و اخذ بازخورد مناسب از مددجو</w:t>
            </w:r>
          </w:p>
        </w:tc>
      </w:tr>
    </w:tbl>
    <w:p w:rsidR="006471A1" w:rsidRPr="00E02FFE" w:rsidRDefault="006471A1" w:rsidP="006471A1">
      <w:pPr>
        <w:bidi/>
        <w:spacing w:after="160" w:line="259" w:lineRule="auto"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471A1" w:rsidRDefault="006471A1" w:rsidP="006471A1">
      <w:pPr>
        <w:bidi/>
        <w:rPr>
          <w:rtl/>
          <w:lang w:bidi="fa-IR"/>
        </w:rPr>
      </w:pPr>
    </w:p>
    <w:p w:rsidR="00634F5C" w:rsidRDefault="006471A1" w:rsidP="006471A1">
      <w:pPr>
        <w:bidi/>
        <w:jc w:val="center"/>
        <w:rPr>
          <w:rFonts w:hint="cs"/>
          <w:rtl/>
          <w:lang w:bidi="fa-IR"/>
        </w:rPr>
      </w:pPr>
    </w:p>
    <w:sectPr w:rsidR="0063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A1"/>
    <w:rsid w:val="0021318E"/>
    <w:rsid w:val="006471A1"/>
    <w:rsid w:val="00D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E4D5D-80CE-4B72-BFE1-239E468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1A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2019-01-05T00:04:00Z</dcterms:created>
  <dcterms:modified xsi:type="dcterms:W3CDTF">2019-01-05T00:05:00Z</dcterms:modified>
</cp:coreProperties>
</file>