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C9" w:rsidRDefault="000215E9" w:rsidP="006331C9">
      <w:pPr>
        <w:bidi/>
        <w:spacing w:after="0" w:line="360" w:lineRule="auto"/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سرکار خانم ها: دکتر نیلوفر ستارزاده، دکتر مریم واعظ، دکتر سویل حکیمی، دکتر سکینه محمدعلیزاده، دکتر مژگان میرغفوروند، دکتر شمسی عباسعلیزاده و دکتر فاطمه عباسعلیزاده</w:t>
      </w:r>
    </w:p>
    <w:p w:rsidR="006331C9" w:rsidRDefault="000215E9" w:rsidP="006331C9">
      <w:pPr>
        <w:bidi/>
        <w:spacing w:after="0" w:line="360" w:lineRule="auto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بهزاد سروران</w:t>
      </w:r>
    </w:p>
    <w:p w:rsidR="006331C9" w:rsidRPr="00BB775C" w:rsidRDefault="000215E9" w:rsidP="006331C9">
      <w:pPr>
        <w:bidi/>
        <w:spacing w:after="0" w:line="360" w:lineRule="auto"/>
        <w:rPr>
          <w:rFonts w:cs="B Titr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کمیته تخصصی دانشجویان مقطع دکتری رشته مامایی</w:t>
      </w:r>
    </w:p>
    <w:p w:rsidR="006331C9" w:rsidRPr="00155A6D" w:rsidRDefault="000215E9" w:rsidP="006331C9">
      <w:pPr>
        <w:bidi/>
        <w:spacing w:after="0" w:line="360" w:lineRule="auto"/>
        <w:jc w:val="lowKashida"/>
        <w:rPr>
          <w:rFonts w:cs="B Zar"/>
          <w:b/>
          <w:bCs/>
          <w:sz w:val="13"/>
          <w:szCs w:val="13"/>
          <w:rtl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دستور جلسه </w:t>
      </w:r>
    </w:p>
    <w:p w:rsidR="006331C9" w:rsidRPr="001F6B44" w:rsidRDefault="000215E9" w:rsidP="006331C9">
      <w:pPr>
        <w:pStyle w:val="BodyText3"/>
        <w:spacing w:line="360" w:lineRule="auto"/>
        <w:ind w:firstLine="720"/>
        <w:jc w:val="both"/>
        <w:rPr>
          <w:rFonts w:cs="B Nazanin"/>
          <w:i/>
          <w:iCs/>
          <w:sz w:val="24"/>
          <w:szCs w:val="24"/>
          <w:rtl/>
          <w:lang w:bidi="fa-IR"/>
        </w:rPr>
      </w:pPr>
      <w:r w:rsidRPr="001F6B44">
        <w:rPr>
          <w:rFonts w:cs="B Nazanin" w:hint="cs"/>
          <w:i/>
          <w:iCs/>
          <w:sz w:val="24"/>
          <w:szCs w:val="24"/>
          <w:rtl/>
        </w:rPr>
        <w:t>با سلام</w:t>
      </w:r>
      <w:r w:rsidRPr="001F6B44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6331C9" w:rsidRPr="001F6B44" w:rsidRDefault="000215E9" w:rsidP="00D531D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F6B44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>
        <w:rPr>
          <w:rFonts w:cs="B Nazanin" w:hint="cs"/>
          <w:b/>
          <w:bCs/>
          <w:sz w:val="24"/>
          <w:szCs w:val="24"/>
          <w:rtl/>
        </w:rPr>
        <w:t>اولین</w:t>
      </w:r>
      <w:r w:rsidRPr="001F6B44">
        <w:rPr>
          <w:rFonts w:cs="B Nazanin" w:hint="cs"/>
          <w:b/>
          <w:bCs/>
          <w:sz w:val="24"/>
          <w:szCs w:val="24"/>
          <w:rtl/>
        </w:rPr>
        <w:t xml:space="preserve"> دستورجلسه  کمیته تخصصی دانشجویان مقطع دکتری رشته مامایی در سال 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F6B44">
        <w:rPr>
          <w:rFonts w:cs="B Nazanin" w:hint="cs"/>
          <w:b/>
          <w:bCs/>
          <w:sz w:val="24"/>
          <w:szCs w:val="24"/>
          <w:rtl/>
        </w:rPr>
        <w:t xml:space="preserve"> روز </w:t>
      </w:r>
      <w:r>
        <w:rPr>
          <w:rFonts w:cs="B Nazanin" w:hint="cs"/>
          <w:b/>
          <w:bCs/>
          <w:sz w:val="24"/>
          <w:szCs w:val="24"/>
          <w:rtl/>
        </w:rPr>
        <w:t>دو</w:t>
      </w:r>
      <w:r w:rsidRPr="001F6B44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26</w:t>
      </w:r>
      <w:r w:rsidRPr="001F6B44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</w:t>
      </w:r>
      <w:r w:rsidRPr="001F6B44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98</w:t>
      </w:r>
      <w:r w:rsidRPr="001F6B44">
        <w:rPr>
          <w:rFonts w:cs="B Nazanin" w:hint="cs"/>
          <w:b/>
          <w:bCs/>
          <w:sz w:val="24"/>
          <w:szCs w:val="24"/>
          <w:rtl/>
        </w:rPr>
        <w:t xml:space="preserve"> که در </w:t>
      </w:r>
      <w:r>
        <w:rPr>
          <w:rFonts w:cs="B Nazanin" w:hint="cs"/>
          <w:b/>
          <w:bCs/>
          <w:sz w:val="24"/>
          <w:szCs w:val="24"/>
          <w:rtl/>
        </w:rPr>
        <w:t>کلاس شماره 12</w:t>
      </w:r>
      <w:r w:rsidRPr="001F6B44"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>
        <w:rPr>
          <w:rFonts w:cs="B Nazanin" w:hint="cs"/>
          <w:b/>
          <w:bCs/>
          <w:sz w:val="24"/>
          <w:szCs w:val="24"/>
          <w:rtl/>
        </w:rPr>
        <w:t xml:space="preserve"> پرستاری و مامایی تبریز</w:t>
      </w:r>
      <w:r w:rsidRPr="001F6B44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Pr="001F6B44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1F6B44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</w:t>
      </w:r>
      <w:r>
        <w:rPr>
          <w:rFonts w:cs="B Nazanin" w:hint="cs"/>
          <w:b/>
          <w:bCs/>
          <w:sz w:val="24"/>
          <w:szCs w:val="24"/>
          <w:rtl/>
        </w:rPr>
        <w:t>0</w:t>
      </w:r>
      <w:r w:rsidRPr="001F6B44">
        <w:rPr>
          <w:rFonts w:cs="B Nazanin" w:hint="cs"/>
          <w:b/>
          <w:bCs/>
          <w:sz w:val="24"/>
          <w:szCs w:val="24"/>
          <w:rtl/>
        </w:rPr>
        <w:t xml:space="preserve"> تشکیل خواهد گردید را به شرح زیر به اطلاع اعضای </w:t>
      </w:r>
      <w:r w:rsidRPr="001F6B44">
        <w:rPr>
          <w:rFonts w:cs="B Nazanin" w:hint="cs"/>
          <w:b/>
          <w:bCs/>
          <w:sz w:val="24"/>
          <w:szCs w:val="24"/>
          <w:rtl/>
        </w:rPr>
        <w:t>محترم می رساند.</w:t>
      </w:r>
    </w:p>
    <w:p w:rsidR="006331C9" w:rsidRPr="003D2E5E" w:rsidRDefault="000215E9" w:rsidP="006331C9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ارائه و بررسی پروپوزال خانم خدیجه حاجی زاده تحت عنوان «مراقبت مادری احترام آمیز و ارائه ی دستورالعمل ارتقاء دهنده مراقبت های مادری بخشهای مادری بیمارستانهای دولتی و خصوصی شهر تبریز: یک مطالعه ترکیبی متوالی توضیحی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 خانم دکت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ر مژگان میرغفوروند.</w:t>
      </w:r>
    </w:p>
    <w:p w:rsidR="006331C9" w:rsidRDefault="007328AB" w:rsidP="007328AB">
      <w:pPr>
        <w:tabs>
          <w:tab w:val="right" w:pos="10168"/>
        </w:tabs>
        <w:bidi/>
        <w:spacing w:line="240" w:lineRule="auto"/>
        <w:ind w:left="103"/>
        <w:jc w:val="center"/>
        <w:rPr>
          <w:rFonts w:cs="B Nazanin" w:hint="cs"/>
          <w:b/>
          <w:bCs/>
          <w:color w:val="000000"/>
          <w:rtl/>
          <w:lang w:bidi="fa-IR"/>
        </w:rPr>
      </w:pPr>
      <w:r>
        <w:rPr>
          <w:rFonts w:cs="B Nazanin" w:hint="cs"/>
          <w:b/>
          <w:bCs/>
          <w:color w:val="000000"/>
          <w:rtl/>
          <w:lang w:bidi="fa-IR"/>
        </w:rPr>
        <w:t>دکتر مژگان لطفی</w:t>
      </w:r>
    </w:p>
    <w:p w:rsidR="007328AB" w:rsidRPr="004C1867" w:rsidRDefault="007328AB" w:rsidP="007328AB">
      <w:pPr>
        <w:tabs>
          <w:tab w:val="right" w:pos="10168"/>
        </w:tabs>
        <w:bidi/>
        <w:spacing w:line="240" w:lineRule="auto"/>
        <w:ind w:left="103"/>
        <w:jc w:val="center"/>
        <w:rPr>
          <w:rFonts w:cs="B Nazanin" w:hint="cs"/>
          <w:b/>
          <w:bCs/>
          <w:color w:val="000000"/>
          <w:rtl/>
          <w:lang w:bidi="fa-IR"/>
        </w:rPr>
      </w:pPr>
      <w:r>
        <w:rPr>
          <w:rFonts w:cs="B Nazanin" w:hint="cs"/>
          <w:b/>
          <w:bCs/>
          <w:color w:val="000000"/>
          <w:rtl/>
          <w:lang w:bidi="fa-IR"/>
        </w:rPr>
        <w:t>معاون تحصیلات تکمیلی دانشکده</w:t>
      </w:r>
      <w:bookmarkStart w:id="0" w:name="_GoBack"/>
      <w:bookmarkEnd w:id="0"/>
    </w:p>
    <w:p w:rsidR="006331C9" w:rsidRDefault="000215E9" w:rsidP="006331C9">
      <w:pPr>
        <w:pStyle w:val="BodyText3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</w:p>
    <w:p w:rsidR="006331C9" w:rsidRPr="00A148CA" w:rsidRDefault="001D0FD6" w:rsidP="006331C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-2311400</wp:posOffset>
                </wp:positionH>
                <wp:positionV relativeFrom="paragraph">
                  <wp:posOffset>1373505</wp:posOffset>
                </wp:positionV>
                <wp:extent cx="5323205" cy="1701800"/>
                <wp:effectExtent l="3175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1C9" w:rsidRPr="00FA7B22" w:rsidRDefault="000215E9" w:rsidP="006331C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6331C9" w:rsidRPr="00FA7B22" w:rsidRDefault="000215E9" w:rsidP="006331C9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مجید قربانی کارشناس تحصیلات تکمیلی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سرکار خانم لیلا پاشایی کارشناس پژوهش 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دکتر وحید زمان زاده رئیس محترم دانشکده پرستاری و 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دک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تر فریبرز روشنگر معاون محترم آموزشی دانشکده پرستاری ومامایی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آرزو زیوری قشلاق کارشناس تحصیلات تکمیلی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مریم علیزاده متصدی امور دفتری گروه مامایی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182pt;margin-top:108.15pt;width:419.15pt;height:13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" filled="f" stroked="f">
                <v:textbox style="mso-fit-shape-to-text:t">
                  <w:txbxContent>
                    <w:p w:rsidR="006331C9" w:rsidRPr="00FA7B22" w:rsidRDefault="000215E9" w:rsidP="006331C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6331C9" w:rsidRPr="00FA7B22" w:rsidRDefault="000215E9" w:rsidP="006331C9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مجید قربانی کارشناس تحصیلات تکمیلی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سرکار خانم لیلا پاشایی کارشناس پژوهش 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دکتر وحید زمان زاده رئیس محترم دانشکده پرستاری و 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دک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تر فریبرز روشنگر معاون محترم آموزشی دانشکده پرستاری ومامایی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آرزو زیوری قشلاق کارشناس تحصیلات تکمیلی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مریم علیزاده متصدی امور دفتری گروه مامایی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331C9" w:rsidRPr="00A148CA" w:rsidSect="006331C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5E9" w:rsidRDefault="000215E9">
      <w:pPr>
        <w:spacing w:after="0" w:line="240" w:lineRule="auto"/>
      </w:pPr>
      <w:r>
        <w:separator/>
      </w:r>
    </w:p>
  </w:endnote>
  <w:endnote w:type="continuationSeparator" w:id="0">
    <w:p w:rsidR="000215E9" w:rsidRDefault="0002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5E9" w:rsidRDefault="000215E9">
      <w:pPr>
        <w:spacing w:after="0" w:line="240" w:lineRule="auto"/>
      </w:pPr>
      <w:r>
        <w:separator/>
      </w:r>
    </w:p>
  </w:footnote>
  <w:footnote w:type="continuationSeparator" w:id="0">
    <w:p w:rsidR="000215E9" w:rsidRDefault="0002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1C9" w:rsidRPr="00BD3F7B" w:rsidRDefault="001D0FD6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1C9" w:rsidRPr="00803ECB" w:rsidRDefault="000215E9" w:rsidP="006331C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331C9" w:rsidRPr="00803ECB" w:rsidRDefault="000215E9" w:rsidP="006331C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1C9" w:rsidRPr="00803ECB" w:rsidRDefault="000215E9" w:rsidP="006331C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21/01/1398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331C9" w:rsidRPr="00803ECB" w:rsidRDefault="000215E9" w:rsidP="006331C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21/01/1398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1C9" w:rsidRPr="00803ECB" w:rsidRDefault="000215E9" w:rsidP="006331C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14368/د/5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331C9" w:rsidRPr="00803ECB" w:rsidRDefault="000215E9" w:rsidP="006331C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14368/د/5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16A72"/>
    <w:multiLevelType w:val="hybridMultilevel"/>
    <w:tmpl w:val="D94A6F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AB"/>
    <w:rsid w:val="000215E9"/>
    <w:rsid w:val="001D0FD6"/>
    <w:rsid w:val="0073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A5C1D-A912-4EE1-88B2-09A8776C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5FA7-7490-4C00-99C7-D380A628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2019-04-11T05:43:00Z</dcterms:created>
  <dcterms:modified xsi:type="dcterms:W3CDTF">2019-04-11T05:43:00Z</dcterms:modified>
</cp:coreProperties>
</file>