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84" w:rsidRDefault="00E75713" w:rsidP="00602B8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 w:rsidR="005A1178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 w:rsidR="005A117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5A117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ما: سرکار خانم دکتر مهناز جبرئیلی</w:t>
      </w:r>
    </w:p>
    <w:p w:rsidR="00602B84" w:rsidRDefault="005A1178" w:rsidP="00AA3BDD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AA3BD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مژگان میرغفوروند</w:t>
      </w:r>
    </w:p>
    <w:p w:rsidR="00602B84" w:rsidRDefault="005A1178" w:rsidP="00AA3BDD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 w:rsidR="00AA3BD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هانیه نشاط</w:t>
      </w:r>
    </w:p>
    <w:p w:rsidR="00602B84" w:rsidRDefault="005A1178" w:rsidP="00AA3BD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AA3BD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دکتر فاطمه قربانی</w:t>
      </w:r>
    </w:p>
    <w:p w:rsidR="00602B84" w:rsidRDefault="005A1178" w:rsidP="00AA3BD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AA3BD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منصور غفوری فرد</w:t>
      </w:r>
    </w:p>
    <w:p w:rsidR="00602B84" w:rsidRDefault="005A1178" w:rsidP="00602B8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>با عرض</w:t>
      </w:r>
      <w:r>
        <w:rPr>
          <w:rFonts w:cs="B Yagut" w:hint="cs"/>
          <w:i/>
          <w:iCs/>
          <w:sz w:val="24"/>
          <w:szCs w:val="24"/>
          <w:rtl/>
        </w:rPr>
        <w:t xml:space="preserve"> سلام </w:t>
      </w:r>
    </w:p>
    <w:p w:rsidR="00602B84" w:rsidRDefault="005A1178" w:rsidP="00AA3BD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AA3BDD">
        <w:rPr>
          <w:rFonts w:cs="B Yagut" w:hint="cs"/>
          <w:sz w:val="24"/>
          <w:szCs w:val="24"/>
          <w:rtl/>
        </w:rPr>
        <w:t>خانم کوثر عزیز زاده</w:t>
      </w:r>
      <w:r>
        <w:rPr>
          <w:rFonts w:cs="B Yagut" w:hint="cs"/>
          <w:sz w:val="24"/>
          <w:szCs w:val="24"/>
          <w:rtl/>
        </w:rPr>
        <w:t xml:space="preserve"> دانشجوي کارشناسی ارشد پرستاری شرکت فرمایید.</w:t>
      </w:r>
    </w:p>
    <w:p w:rsidR="00AA3BDD" w:rsidRPr="00AA3BDD" w:rsidRDefault="00602B84" w:rsidP="00AA3BDD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5A1178" w:rsidRPr="00AA3BDD">
        <w:rPr>
          <w:rFonts w:cs="B Yagut" w:hint="cs"/>
          <w:sz w:val="24"/>
          <w:szCs w:val="24"/>
          <w:rtl/>
        </w:rPr>
        <w:t>مقایسه تاثیر آموزش از طریق فضای مجازی و کتابچه آموزشی بر دانش و نگرش پرستارا</w:t>
      </w:r>
      <w:r w:rsidR="005A1178" w:rsidRPr="00AA3BDD">
        <w:rPr>
          <w:rFonts w:cs="B Yagut" w:hint="cs"/>
          <w:sz w:val="24"/>
          <w:szCs w:val="24"/>
          <w:rtl/>
        </w:rPr>
        <w:t>ن در مدیریت درد کودکان:یک مطالعه شبه تجربی</w:t>
      </w:r>
    </w:p>
    <w:p w:rsidR="00602B84" w:rsidRDefault="005A1178" w:rsidP="008C44FB">
      <w:pPr>
        <w:bidi/>
        <w:spacing w:after="0" w:line="360" w:lineRule="auto"/>
        <w:ind w:hanging="23"/>
        <w:jc w:val="both"/>
        <w:rPr>
          <w:rFonts w:cs="B Nazanin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زمان: روز شنبه مورخ </w:t>
      </w:r>
      <w:r w:rsidR="00AA3BDD">
        <w:rPr>
          <w:rFonts w:cs="B Yagut" w:hint="cs"/>
          <w:sz w:val="24"/>
          <w:szCs w:val="24"/>
          <w:rtl/>
        </w:rPr>
        <w:t>8</w:t>
      </w:r>
      <w:r>
        <w:rPr>
          <w:rFonts w:cs="B Yagut" w:hint="cs"/>
          <w:sz w:val="24"/>
          <w:szCs w:val="24"/>
          <w:rtl/>
        </w:rPr>
        <w:t xml:space="preserve">/7/1402 ساعت </w:t>
      </w:r>
      <w:r>
        <w:rPr>
          <w:rFonts w:cs="B Yagut" w:hint="cs"/>
          <w:sz w:val="24"/>
          <w:szCs w:val="24"/>
          <w:rtl/>
          <w:lang w:bidi="fa-IR"/>
        </w:rPr>
        <w:t>13</w:t>
      </w:r>
      <w:r w:rsidR="008C44FB">
        <w:rPr>
          <w:rFonts w:cs="B Yagut"/>
          <w:sz w:val="24"/>
          <w:szCs w:val="24"/>
          <w:lang w:bidi="fa-IR"/>
        </w:rPr>
        <w:t xml:space="preserve"> /  </w:t>
      </w:r>
      <w:r w:rsidR="008C44FB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مکان: سالن کنفرانس دانشکده پرستاری  مامایی</w:t>
      </w:r>
    </w:p>
    <w:p w:rsidR="00CC10DD" w:rsidRDefault="00CC10DD" w:rsidP="00CC10DD">
      <w:pPr>
        <w:spacing w:after="0" w:line="240" w:lineRule="auto"/>
        <w:jc w:val="center"/>
        <w:rPr>
          <w:rFonts w:cs="B Yagut"/>
          <w:sz w:val="24"/>
          <w:szCs w:val="24"/>
          <w:rtl/>
        </w:rPr>
      </w:pPr>
    </w:p>
    <w:p w:rsidR="00CC10DD" w:rsidRPr="00CC10DD" w:rsidRDefault="00CC10DD" w:rsidP="00CC10DD">
      <w:pPr>
        <w:spacing w:after="0" w:line="240" w:lineRule="auto"/>
        <w:jc w:val="center"/>
        <w:rPr>
          <w:rFonts w:cs="B Yagut"/>
          <w:sz w:val="24"/>
          <w:szCs w:val="24"/>
        </w:rPr>
      </w:pPr>
      <w:bookmarkStart w:id="0" w:name="_GoBack"/>
      <w:bookmarkEnd w:id="0"/>
      <w:r w:rsidRPr="00CC10DD">
        <w:rPr>
          <w:rFonts w:cs="B Yagut"/>
          <w:sz w:val="24"/>
          <w:szCs w:val="24"/>
          <w:rtl/>
        </w:rPr>
        <w:t>دکتر محمدحسن صاحبی حق</w:t>
      </w:r>
    </w:p>
    <w:p w:rsidR="00CC10DD" w:rsidRPr="00CC10DD" w:rsidRDefault="00CC10DD" w:rsidP="00CC10DD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CC10DD">
        <w:rPr>
          <w:rFonts w:cs="B Yagut"/>
          <w:sz w:val="24"/>
          <w:szCs w:val="24"/>
          <w:rtl/>
        </w:rPr>
        <w:t>رئیس دانشکده</w:t>
      </w:r>
    </w:p>
    <w:p w:rsidR="00435370" w:rsidRPr="00CC10DD" w:rsidRDefault="00435370" w:rsidP="00CC10DD">
      <w:pPr>
        <w:bidi/>
        <w:spacing w:after="0"/>
        <w:jc w:val="center"/>
        <w:rPr>
          <w:rFonts w:cs="B Yagut"/>
          <w:sz w:val="24"/>
          <w:szCs w:val="24"/>
          <w:rtl/>
        </w:rPr>
      </w:pPr>
    </w:p>
    <w:p w:rsidR="006E7E4D" w:rsidRPr="00CC10DD" w:rsidRDefault="006E7E4D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6E7E4D" w:rsidRPr="00CC10DD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178" w:rsidRDefault="005A1178">
      <w:pPr>
        <w:spacing w:after="0" w:line="240" w:lineRule="auto"/>
      </w:pPr>
      <w:r>
        <w:separator/>
      </w:r>
    </w:p>
  </w:endnote>
  <w:endnote w:type="continuationSeparator" w:id="0">
    <w:p w:rsidR="005A1178" w:rsidRDefault="005A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178" w:rsidRDefault="005A1178">
      <w:pPr>
        <w:spacing w:after="0" w:line="240" w:lineRule="auto"/>
      </w:pPr>
      <w:r>
        <w:separator/>
      </w:r>
    </w:p>
  </w:footnote>
  <w:footnote w:type="continuationSeparator" w:id="0">
    <w:p w:rsidR="005A1178" w:rsidRDefault="005A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34434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5A1178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مهار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تورم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و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رشد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تولید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5A1178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مهار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تورم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و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رشد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تولید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A117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5A117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A117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06/07/1402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5A117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06/07/1402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A117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371949/د/5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5A117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371949/د/5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51997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4434A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36187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1178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2B84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44FB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3BDD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C10DD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89035F-C879-468F-B209-8D41953E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A30F-31F1-4736-9EF7-304E9441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2017-02-05T08:34:00Z</cp:lastPrinted>
  <dcterms:created xsi:type="dcterms:W3CDTF">2023-09-30T15:56:00Z</dcterms:created>
  <dcterms:modified xsi:type="dcterms:W3CDTF">2023-09-30T15:56:00Z</dcterms:modified>
</cp:coreProperties>
</file>