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3BC4" w14:textId="77777777" w:rsidR="00D86FAD" w:rsidRDefault="00D86FAD" w:rsidP="00D86FAD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بسمه تعالی                                                                                          </w:t>
      </w:r>
    </w:p>
    <w:p w14:paraId="719BEA37" w14:textId="77777777" w:rsidR="00943894" w:rsidRDefault="00943894" w:rsidP="00943894">
      <w:pPr>
        <w:spacing w:line="240" w:lineRule="auto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جلسه شورای فرهنگی دانشکده پرستاری و مامایی از ساعت 12-10.5  در تاریخ 04/05/1401 در سالن کنفرانس جدید دانشکده تشکیل شد.                                                               </w:t>
      </w:r>
    </w:p>
    <w:tbl>
      <w:tblPr>
        <w:bidiVisual/>
        <w:tblW w:w="144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339"/>
        <w:gridCol w:w="6030"/>
        <w:gridCol w:w="2430"/>
      </w:tblGrid>
      <w:tr w:rsidR="00943894" w:rsidRPr="0083178C" w14:paraId="3337ABB9" w14:textId="77777777" w:rsidTr="00CE43FA">
        <w:trPr>
          <w:trHeight w:val="780"/>
          <w:jc w:val="center"/>
        </w:trPr>
        <w:tc>
          <w:tcPr>
            <w:tcW w:w="6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528BC" w14:textId="77777777" w:rsidR="00943894" w:rsidRPr="0083178C" w:rsidRDefault="00943894" w:rsidP="002E23E9">
            <w:pPr>
              <w:jc w:val="center"/>
              <w:rPr>
                <w:rFonts w:cs="B Titr"/>
                <w:b/>
                <w:bCs/>
                <w:rtl/>
              </w:rPr>
            </w:pPr>
            <w:r w:rsidRPr="0083178C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533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8655F" w14:textId="77777777" w:rsidR="00943894" w:rsidRPr="0083178C" w:rsidRDefault="00943894" w:rsidP="002E23E9">
            <w:pPr>
              <w:jc w:val="center"/>
              <w:rPr>
                <w:rFonts w:cs="B Titr"/>
                <w:b/>
                <w:bCs/>
              </w:rPr>
            </w:pPr>
            <w:r w:rsidRPr="0083178C">
              <w:rPr>
                <w:rFonts w:cs="B Titr" w:hint="cs"/>
                <w:b/>
                <w:bCs/>
                <w:rtl/>
              </w:rPr>
              <w:t>موضوع و دستور کار</w:t>
            </w:r>
          </w:p>
        </w:tc>
        <w:tc>
          <w:tcPr>
            <w:tcW w:w="603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5ECBE" w14:textId="77777777" w:rsidR="00943894" w:rsidRPr="0083178C" w:rsidRDefault="00943894" w:rsidP="002E23E9">
            <w:pPr>
              <w:jc w:val="center"/>
              <w:rPr>
                <w:rFonts w:cs="B Titr"/>
                <w:b/>
                <w:bCs/>
              </w:rPr>
            </w:pPr>
            <w:r w:rsidRPr="0083178C">
              <w:rPr>
                <w:rFonts w:cs="B Titr" w:hint="cs"/>
                <w:b/>
                <w:bCs/>
                <w:rtl/>
              </w:rPr>
              <w:t>تصمیمات متخذه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7F8FB" w14:textId="77777777" w:rsidR="00943894" w:rsidRPr="0083178C" w:rsidRDefault="00943894" w:rsidP="002E23E9">
            <w:pPr>
              <w:jc w:val="center"/>
              <w:rPr>
                <w:rFonts w:cs="B Titr"/>
                <w:b/>
                <w:bCs/>
              </w:rPr>
            </w:pPr>
            <w:r w:rsidRPr="0083178C">
              <w:rPr>
                <w:rFonts w:cs="B Titr" w:hint="cs"/>
                <w:b/>
                <w:bCs/>
                <w:rtl/>
              </w:rPr>
              <w:t>پیگیری کننده</w:t>
            </w:r>
          </w:p>
        </w:tc>
      </w:tr>
      <w:tr w:rsidR="00943894" w:rsidRPr="0083178C" w14:paraId="141471CD" w14:textId="77777777" w:rsidTr="00CE43FA">
        <w:trPr>
          <w:trHeight w:val="962"/>
          <w:jc w:val="center"/>
        </w:trPr>
        <w:tc>
          <w:tcPr>
            <w:tcW w:w="654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39977" w14:textId="77777777" w:rsidR="00943894" w:rsidRPr="0083178C" w:rsidRDefault="00943894" w:rsidP="002E23E9">
            <w:pPr>
              <w:spacing w:line="240" w:lineRule="auto"/>
              <w:jc w:val="center"/>
              <w:rPr>
                <w:rFonts w:cs="B Nazanin"/>
              </w:rPr>
            </w:pPr>
            <w:r w:rsidRPr="0083178C">
              <w:rPr>
                <w:rFonts w:cs="B Nazanin" w:hint="cs"/>
                <w:rtl/>
              </w:rPr>
              <w:t>1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7273" w14:textId="77777777" w:rsidR="00943894" w:rsidRPr="0083178C" w:rsidRDefault="00943894" w:rsidP="002E23E9">
            <w:pPr>
              <w:tabs>
                <w:tab w:val="left" w:pos="5400"/>
              </w:tabs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بحث و گفت و گو پیرامون مشکلات برنامه های فرهنگی در سطح دانشکده ها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884F" w14:textId="77777777" w:rsidR="00943894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لزوم یکسان سازی اعتبارات برنامه ها در سطح دانشکده های مختلف</w:t>
            </w:r>
          </w:p>
          <w:p w14:paraId="303C1312" w14:textId="77777777" w:rsidR="00943894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مشکلات مربوط به مشخص نبودن متولی برنامه جهت کنترل روی برنامه های فرهنگی</w:t>
            </w:r>
          </w:p>
          <w:p w14:paraId="0BB46140" w14:textId="77777777" w:rsidR="00943894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لزوم تعریف دستورالعمل و فرآیند مشخص برای برنامه های فرهنگی</w:t>
            </w:r>
          </w:p>
          <w:p w14:paraId="22038136" w14:textId="77777777" w:rsidR="00943894" w:rsidRPr="00943894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تعهدات معاونت فرهنگی: تندیس ، لباس، موسیقی، مجری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_ </w:t>
            </w:r>
            <w:r w:rsidRPr="00CE43F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برگزاری تعهدات بر عهده دانشکده_ما بقی موارد نماینده دانشجویی</w:t>
            </w:r>
          </w:p>
          <w:p w14:paraId="7B80A77D" w14:textId="77777777" w:rsidR="00943894" w:rsidRPr="00943894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اسپانسر با تایید دانشکده ها تعیین شود.</w:t>
            </w:r>
          </w:p>
          <w:p w14:paraId="11A6736E" w14:textId="77777777" w:rsidR="00943894" w:rsidRPr="00943894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لزوم وحدت رویه بین دانشکده های مختلف در خصوص چارچوب ثابت تعهدات فرهنگی و تعهدات دانشکده ها</w:t>
            </w:r>
          </w:p>
          <w:p w14:paraId="39A6F0BE" w14:textId="77777777" w:rsidR="00943894" w:rsidRPr="00943894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یکسان سازی آئین های دانش آموختگی در سطح دانشگاه به شورای فرهنگی دانشگاه اعلام شود تا تصمیم گیری شود.</w:t>
            </w:r>
          </w:p>
          <w:p w14:paraId="546E8230" w14:textId="77777777" w:rsidR="00943894" w:rsidRPr="00BD4FD2" w:rsidRDefault="00943894" w:rsidP="00302D8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D4F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ارائه </w:t>
            </w:r>
            <w:r w:rsidR="00BD4FD2" w:rsidRPr="00BD4F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سین </w:t>
            </w:r>
            <w:r w:rsidRPr="00BD4F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برنامه توسط خانم عبدالهی </w:t>
            </w:r>
          </w:p>
          <w:p w14:paraId="2E854B1F" w14:textId="77777777" w:rsidR="00943894" w:rsidRPr="00302D80" w:rsidRDefault="00943894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ارسال </w:t>
            </w:r>
            <w:r w:rsidRPr="00CE43F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کلیپ به خانم</w:t>
            </w:r>
            <w:r w:rsidR="00BD4FD2" w:rsidRPr="00CE43F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باهری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-آقای الهیاری</w:t>
            </w:r>
            <w:r w:rsidR="00302D8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 معاونت فرهنگی دانشکده تایید نمایند.</w:t>
            </w:r>
          </w:p>
          <w:p w14:paraId="4A9FBC61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Standup Comedy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توسط دانشجویان تقبل خواهد شد. در صورتجلسه درج خواهد شد محتوا به آقای دکتر صاحبی حق و حراست ارائه شود.</w:t>
            </w:r>
          </w:p>
          <w:p w14:paraId="6D0AA017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مسابقه</w:t>
            </w:r>
          </w:p>
          <w:p w14:paraId="4BAC7DCD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مجری آقای قلیزاده- چون دانشجو نیستند، پرداخت از طریق معاونت در سقف 70 ساعت کار دانشجویی معادل 200000 تومان و مابقی توسط دانشجویان تقبل خواهد شد.</w:t>
            </w:r>
          </w:p>
          <w:p w14:paraId="33630D98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بجای لوح، تندیس اهداء خواهد شد. مابه التفاوت هزینه توسط دانشجویان تأمین خواهدشد.</w:t>
            </w:r>
          </w:p>
          <w:p w14:paraId="7A0D5E2D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دعوت از معونت فرهنگی دانشجویی و مدیریت فرهنگی برای برنامه</w:t>
            </w:r>
          </w:p>
          <w:p w14:paraId="6DE2DC01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در تندیس عنوان معاونت فرهنگی- دانشجویی ذکر گردد.</w:t>
            </w:r>
          </w:p>
          <w:p w14:paraId="331F15B7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رعایت پوشش مناسب مهمانان</w:t>
            </w:r>
          </w:p>
          <w:p w14:paraId="4A90D0FE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عکس های کلیپ ها حتما  </w:t>
            </w:r>
            <w:r w:rsidRPr="00BD4F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در </w:t>
            </w:r>
            <w:r w:rsidR="00BD4FD2" w:rsidRPr="00BD4F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فرمت</w:t>
            </w:r>
            <w:r w:rsidRPr="00BD4F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اداری باشد.</w:t>
            </w:r>
          </w:p>
          <w:p w14:paraId="30AE6D00" w14:textId="77777777" w:rsidR="00302D80" w:rsidRPr="00302D80" w:rsidRDefault="00302D80" w:rsidP="002E23E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عکاس دانشگاه آقای واعظ- خانم سیفی از طرف کانون- مجوز عکس برداری و فیلم برداری با دوربین شخصی فقط برای گرفتن عکس های خانودگی</w:t>
            </w:r>
          </w:p>
          <w:p w14:paraId="2E9872D7" w14:textId="77777777" w:rsidR="00302D80" w:rsidRPr="00302D80" w:rsidRDefault="00302D80" w:rsidP="00BD4FD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دعوت از مفدا- جهت حضور در برنامه و تهیه گزار</w:t>
            </w:r>
            <w:r w:rsidR="00BD4F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پخش فیلم و عکس- اطلاع رسانی از طریق مفدا</w:t>
            </w:r>
          </w:p>
          <w:p w14:paraId="297A73C7" w14:textId="77777777" w:rsidR="00943894" w:rsidRPr="00022986" w:rsidRDefault="00302D80" w:rsidP="0002298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آئین روپوش سفید لام است در شورای فرهنگی دانشگاه مطرح و تصویب گردد. درخواست ها به شورای فرهنگی دانشگاه آورده شود.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72AE" w14:textId="77777777" w:rsidR="00943894" w:rsidRPr="0083178C" w:rsidRDefault="00CE43FA" w:rsidP="00CE43F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معاونت فرهنگی دانشجویی دانشگاه</w:t>
            </w:r>
          </w:p>
        </w:tc>
      </w:tr>
    </w:tbl>
    <w:p w14:paraId="6F5E9139" w14:textId="77777777" w:rsidR="00DF18CE" w:rsidRDefault="00DF18CE">
      <w:pPr>
        <w:rPr>
          <w:rtl/>
        </w:rPr>
      </w:pPr>
    </w:p>
    <w:p w14:paraId="19F62A0D" w14:textId="77777777" w:rsidR="00CE43FA" w:rsidRDefault="00CE43FA">
      <w:pPr>
        <w:rPr>
          <w:rtl/>
        </w:rPr>
      </w:pPr>
    </w:p>
    <w:p w14:paraId="13B7EF65" w14:textId="77777777" w:rsidR="00CE43FA" w:rsidRDefault="00CE43FA">
      <w:pPr>
        <w:rPr>
          <w:rtl/>
        </w:rPr>
      </w:pPr>
    </w:p>
    <w:p w14:paraId="1267B1C9" w14:textId="77777777" w:rsidR="00CE43FA" w:rsidRDefault="00CE43FA">
      <w:pPr>
        <w:rPr>
          <w:rtl/>
        </w:rPr>
      </w:pPr>
    </w:p>
    <w:p w14:paraId="2F1C396C" w14:textId="77777777" w:rsidR="00CE43FA" w:rsidRDefault="00CE43FA">
      <w:pPr>
        <w:rPr>
          <w:rtl/>
        </w:rPr>
      </w:pPr>
    </w:p>
    <w:p w14:paraId="68D3B00F" w14:textId="77777777" w:rsidR="00CE43FA" w:rsidRPr="00CE43FA" w:rsidRDefault="00ED5F23" w:rsidP="00CE43FA">
      <w:pPr>
        <w:rPr>
          <w:sz w:val="28"/>
          <w:szCs w:val="28"/>
          <w:rtl/>
        </w:rPr>
      </w:pPr>
      <w:r w:rsidRPr="00CE43FA">
        <w:rPr>
          <w:rFonts w:hint="cs"/>
          <w:b/>
          <w:bCs/>
          <w:sz w:val="28"/>
          <w:szCs w:val="28"/>
          <w:rtl/>
        </w:rPr>
        <w:lastRenderedPageBreak/>
        <w:t>حاضرین در جلسه:</w:t>
      </w:r>
      <w:r w:rsidR="00BD4FD2" w:rsidRPr="00CE43FA">
        <w:rPr>
          <w:rFonts w:hint="cs"/>
          <w:b/>
          <w:bCs/>
          <w:sz w:val="28"/>
          <w:szCs w:val="28"/>
          <w:rtl/>
        </w:rPr>
        <w:t xml:space="preserve"> </w:t>
      </w:r>
    </w:p>
    <w:p w14:paraId="1C1628C3" w14:textId="77777777" w:rsidR="00CE43FA" w:rsidRPr="00BD4FD2" w:rsidRDefault="00CE43FA" w:rsidP="00CE43F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E43FA" w14:paraId="14F4AF60" w14:textId="77777777" w:rsidTr="00CE43FA">
        <w:tc>
          <w:tcPr>
            <w:tcW w:w="2158" w:type="dxa"/>
          </w:tcPr>
          <w:p w14:paraId="1926773E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آقای دکتر صاحبی حق</w:t>
            </w:r>
          </w:p>
          <w:p w14:paraId="73B9340D" w14:textId="77777777" w:rsidR="00CE43FA" w:rsidRDefault="00CE43FA" w:rsidP="00BD4FD2">
            <w:pPr>
              <w:rPr>
                <w:rtl/>
              </w:rPr>
            </w:pPr>
          </w:p>
          <w:p w14:paraId="230ECF36" w14:textId="77777777" w:rsidR="00CE43FA" w:rsidRDefault="00CE43FA" w:rsidP="00BD4FD2">
            <w:pPr>
              <w:rPr>
                <w:rtl/>
              </w:rPr>
            </w:pPr>
          </w:p>
        </w:tc>
        <w:tc>
          <w:tcPr>
            <w:tcW w:w="2158" w:type="dxa"/>
          </w:tcPr>
          <w:p w14:paraId="0A300118" w14:textId="77777777" w:rsidR="00CE43FA" w:rsidRDefault="00CE43FA" w:rsidP="00BD4FD2">
            <w:pPr>
              <w:rPr>
                <w:rtl/>
              </w:rPr>
            </w:pPr>
            <w:r>
              <w:rPr>
                <w:rFonts w:hint="cs"/>
                <w:rtl/>
              </w:rPr>
              <w:t>خانم دکتر بهشید</w:t>
            </w:r>
          </w:p>
        </w:tc>
        <w:tc>
          <w:tcPr>
            <w:tcW w:w="2158" w:type="dxa"/>
          </w:tcPr>
          <w:p w14:paraId="6EA6AB37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خانم کاویانی</w:t>
            </w:r>
          </w:p>
        </w:tc>
        <w:tc>
          <w:tcPr>
            <w:tcW w:w="2158" w:type="dxa"/>
          </w:tcPr>
          <w:p w14:paraId="0B035159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حاج آقا یزدانی</w:t>
            </w:r>
          </w:p>
        </w:tc>
        <w:tc>
          <w:tcPr>
            <w:tcW w:w="2159" w:type="dxa"/>
          </w:tcPr>
          <w:p w14:paraId="19547A42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خانم دکتر شهبازی</w:t>
            </w:r>
          </w:p>
        </w:tc>
        <w:tc>
          <w:tcPr>
            <w:tcW w:w="2159" w:type="dxa"/>
          </w:tcPr>
          <w:p w14:paraId="58E2EEEC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آقای دکتر پروین زاده</w:t>
            </w:r>
          </w:p>
        </w:tc>
      </w:tr>
      <w:tr w:rsidR="00CE43FA" w14:paraId="6BD288F0" w14:textId="77777777" w:rsidTr="00CE43FA">
        <w:tc>
          <w:tcPr>
            <w:tcW w:w="2158" w:type="dxa"/>
          </w:tcPr>
          <w:p w14:paraId="09F8AEF9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آقای دکتر ارشدی</w:t>
            </w:r>
          </w:p>
          <w:p w14:paraId="245D49AB" w14:textId="77777777" w:rsidR="00CE43FA" w:rsidRDefault="00CE43FA" w:rsidP="00BD4FD2">
            <w:pPr>
              <w:rPr>
                <w:rtl/>
              </w:rPr>
            </w:pPr>
          </w:p>
          <w:p w14:paraId="29DFFC57" w14:textId="77777777" w:rsidR="00CE43FA" w:rsidRDefault="00CE43FA" w:rsidP="00BD4FD2">
            <w:pPr>
              <w:rPr>
                <w:rtl/>
              </w:rPr>
            </w:pPr>
          </w:p>
        </w:tc>
        <w:tc>
          <w:tcPr>
            <w:tcW w:w="2158" w:type="dxa"/>
          </w:tcPr>
          <w:p w14:paraId="10E05992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خانم عبدالهی</w:t>
            </w:r>
          </w:p>
        </w:tc>
        <w:tc>
          <w:tcPr>
            <w:tcW w:w="2158" w:type="dxa"/>
          </w:tcPr>
          <w:p w14:paraId="09D8DFDA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خانم واحدی</w:t>
            </w:r>
          </w:p>
        </w:tc>
        <w:tc>
          <w:tcPr>
            <w:tcW w:w="2158" w:type="dxa"/>
          </w:tcPr>
          <w:p w14:paraId="60106F4E" w14:textId="77777777" w:rsidR="00CE43FA" w:rsidRDefault="00CE43FA" w:rsidP="00BD4FD2">
            <w:pPr>
              <w:rPr>
                <w:rtl/>
              </w:rPr>
            </w:pPr>
            <w:r w:rsidRPr="00BD4FD2">
              <w:rPr>
                <w:rFonts w:hint="cs"/>
                <w:rtl/>
              </w:rPr>
              <w:t>آقای الهیاری</w:t>
            </w:r>
          </w:p>
        </w:tc>
        <w:tc>
          <w:tcPr>
            <w:tcW w:w="2159" w:type="dxa"/>
          </w:tcPr>
          <w:p w14:paraId="718AFD9E" w14:textId="77777777" w:rsidR="00CE43FA" w:rsidRDefault="00CE43FA" w:rsidP="00BD4FD2">
            <w:pPr>
              <w:rPr>
                <w:rtl/>
              </w:rPr>
            </w:pPr>
            <w:r w:rsidRPr="00CE43FA">
              <w:rPr>
                <w:rFonts w:hint="cs"/>
                <w:rtl/>
              </w:rPr>
              <w:t>آقای ملاح</w:t>
            </w:r>
          </w:p>
        </w:tc>
        <w:tc>
          <w:tcPr>
            <w:tcW w:w="2159" w:type="dxa"/>
          </w:tcPr>
          <w:p w14:paraId="7C308105" w14:textId="77777777" w:rsidR="00CE43FA" w:rsidRDefault="00CE43FA" w:rsidP="00BD4FD2">
            <w:pPr>
              <w:rPr>
                <w:rtl/>
              </w:rPr>
            </w:pPr>
          </w:p>
        </w:tc>
      </w:tr>
    </w:tbl>
    <w:p w14:paraId="06DC3D3A" w14:textId="77777777" w:rsidR="00ED5F23" w:rsidRPr="00BD4FD2" w:rsidRDefault="00BD4FD2" w:rsidP="00CE43FA">
      <w:pPr>
        <w:rPr>
          <w:b/>
          <w:bCs/>
          <w:rtl/>
        </w:rPr>
      </w:pPr>
      <w:r w:rsidRPr="00BD4FD2">
        <w:rPr>
          <w:rFonts w:hint="cs"/>
          <w:rtl/>
        </w:rPr>
        <w:t xml:space="preserve">- </w:t>
      </w:r>
    </w:p>
    <w:sectPr w:rsidR="00ED5F23" w:rsidRPr="00BD4FD2" w:rsidSect="00230B3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5E9D" w14:textId="77777777" w:rsidR="00460FE1" w:rsidRDefault="00460FE1">
      <w:pPr>
        <w:spacing w:after="0" w:line="240" w:lineRule="auto"/>
      </w:pPr>
      <w:r>
        <w:separator/>
      </w:r>
    </w:p>
  </w:endnote>
  <w:endnote w:type="continuationSeparator" w:id="0">
    <w:p w14:paraId="6A55D3F0" w14:textId="77777777" w:rsidR="00460FE1" w:rsidRDefault="0046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58C0C" w14:textId="77777777" w:rsidR="00460FE1" w:rsidRDefault="00460FE1">
      <w:pPr>
        <w:spacing w:after="0" w:line="240" w:lineRule="auto"/>
      </w:pPr>
      <w:r>
        <w:separator/>
      </w:r>
    </w:p>
  </w:footnote>
  <w:footnote w:type="continuationSeparator" w:id="0">
    <w:p w14:paraId="00C4C5FD" w14:textId="77777777" w:rsidR="00460FE1" w:rsidRDefault="0046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D7B3" w14:textId="77777777" w:rsidR="00230B3F" w:rsidRPr="00230B3F" w:rsidRDefault="00943894" w:rsidP="00473A82">
    <w:pPr>
      <w:pStyle w:val="Header"/>
      <w:jc w:val="center"/>
      <w:rPr>
        <w:rFonts w:cs="B Titr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47C48" wp14:editId="3E809CD0">
              <wp:simplePos x="0" y="0"/>
              <wp:positionH relativeFrom="column">
                <wp:posOffset>-573405</wp:posOffset>
              </wp:positionH>
              <wp:positionV relativeFrom="paragraph">
                <wp:posOffset>-57150</wp:posOffset>
              </wp:positionV>
              <wp:extent cx="1602105" cy="382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CAFAC" w14:textId="77777777" w:rsidR="00A350E0" w:rsidRPr="00803ECB" w:rsidRDefault="00D86FAD" w:rsidP="00A350E0">
                          <w:p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47C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15pt;margin-top:-4.5pt;width:126.1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" filled="f" stroked="f">
              <v:textbox>
                <w:txbxContent>
                  <w:p w14:paraId="4F0CAFAC" w14:textId="77777777" w:rsidR="00A350E0" w:rsidRPr="00803ECB" w:rsidRDefault="00D86FAD" w:rsidP="00A350E0">
                    <w:pPr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CBC6A" wp14:editId="6EA51B14">
              <wp:simplePos x="0" y="0"/>
              <wp:positionH relativeFrom="margin">
                <wp:posOffset>-256540</wp:posOffset>
              </wp:positionH>
              <wp:positionV relativeFrom="paragraph">
                <wp:posOffset>-409575</wp:posOffset>
              </wp:positionV>
              <wp:extent cx="126619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D4008" w14:textId="77777777" w:rsidR="00A350E0" w:rsidRPr="00803ECB" w:rsidRDefault="00D86FAD" w:rsidP="00A350E0">
                          <w:p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CBC6A" id="Text Box 2" o:spid="_x0000_s1027" type="#_x0000_t202" style="position:absolute;left:0;text-align:left;margin-left:-20.2pt;margin-top:-32.25pt;width:99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" filled="f" stroked="f">
              <v:textbox>
                <w:txbxContent>
                  <w:p w14:paraId="33CD4008" w14:textId="77777777" w:rsidR="00A350E0" w:rsidRPr="00803ECB" w:rsidRDefault="00D86FAD" w:rsidP="00A350E0">
                    <w:pPr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9620D"/>
    <w:multiLevelType w:val="hybridMultilevel"/>
    <w:tmpl w:val="26A4AF6C"/>
    <w:lvl w:ilvl="0" w:tplc="5E1E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94"/>
    <w:rsid w:val="00022986"/>
    <w:rsid w:val="00302D80"/>
    <w:rsid w:val="003F7D92"/>
    <w:rsid w:val="00460FE1"/>
    <w:rsid w:val="007E29B3"/>
    <w:rsid w:val="00943894"/>
    <w:rsid w:val="00BD4FD2"/>
    <w:rsid w:val="00CE43FA"/>
    <w:rsid w:val="00D86FAD"/>
    <w:rsid w:val="00DE07CF"/>
    <w:rsid w:val="00DF18CE"/>
    <w:rsid w:val="00E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DC328F"/>
  <w15:chartTrackingRefBased/>
  <w15:docId w15:val="{B4974B2E-42BC-4BD1-A654-656C743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94"/>
    <w:pPr>
      <w:bidi/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D92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94"/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CE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ASUS</cp:lastModifiedBy>
  <cp:revision>4</cp:revision>
  <dcterms:created xsi:type="dcterms:W3CDTF">2023-07-01T03:21:00Z</dcterms:created>
  <dcterms:modified xsi:type="dcterms:W3CDTF">2023-07-01T18:25:00Z</dcterms:modified>
</cp:coreProperties>
</file>