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0" w:rsidRDefault="009B42E7" w:rsidP="002F7E8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2F7E80" w:rsidRDefault="00F2512B" w:rsidP="00B61768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B61768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2F7E80" w:rsidRDefault="00F2512B" w:rsidP="002F7E80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F7E80" w:rsidRDefault="00F2512B" w:rsidP="00B617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61768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B61768">
        <w:rPr>
          <w:rFonts w:cs="B Nazanin" w:hint="cs"/>
          <w:b/>
          <w:bCs/>
          <w:sz w:val="24"/>
          <w:szCs w:val="24"/>
          <w:rtl/>
        </w:rPr>
        <w:t>22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E96242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</w:t>
      </w:r>
      <w:r w:rsidR="00B61768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2F7E80" w:rsidRDefault="00B61768" w:rsidP="00B6176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F2512B">
        <w:rPr>
          <w:rFonts w:cs="B Nazanin" w:hint="cs"/>
          <w:b/>
          <w:bCs/>
          <w:sz w:val="24"/>
          <w:szCs w:val="24"/>
          <w:rtl/>
        </w:rPr>
        <w:t>-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</w:rPr>
        <w:t>گرنت آقای امیرمحمد دهوری</w:t>
      </w:r>
      <w:r w:rsidR="00F2512B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Pr="00B61768">
        <w:rPr>
          <w:rFonts w:cs="B Nazanin" w:hint="cs"/>
          <w:b/>
          <w:bCs/>
          <w:sz w:val="24"/>
          <w:szCs w:val="24"/>
          <w:rtl/>
        </w:rPr>
        <w:t>بررسی نگرش پرستاران به اهمیت نقش خانواده ها در مراقبت های پرستاری در بیمارستان های شهر تبریز</w:t>
      </w:r>
      <w:r w:rsidR="00F2512B">
        <w:rPr>
          <w:rFonts w:cs="B Nazanin" w:hint="cs"/>
          <w:b/>
          <w:bCs/>
          <w:sz w:val="24"/>
          <w:szCs w:val="24"/>
          <w:rtl/>
        </w:rPr>
        <w:t>»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 با کد 7</w:t>
      </w:r>
      <w:r>
        <w:rPr>
          <w:rFonts w:cs="B Nazanin" w:hint="cs"/>
          <w:b/>
          <w:bCs/>
          <w:sz w:val="24"/>
          <w:szCs w:val="24"/>
          <w:rtl/>
        </w:rPr>
        <w:t>4549</w:t>
      </w:r>
    </w:p>
    <w:p w:rsidR="006C3CB4" w:rsidRDefault="00B61768" w:rsidP="00B6176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531B3D">
        <w:rPr>
          <w:rFonts w:cs="B Nazanin" w:hint="cs"/>
          <w:b/>
          <w:bCs/>
          <w:sz w:val="24"/>
          <w:szCs w:val="24"/>
          <w:rtl/>
        </w:rPr>
        <w:t>-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 گرنت خانم دکتر مژگان میرغفوروند</w:t>
      </w:r>
      <w:r w:rsidR="00531B3D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Pr="00B61768">
        <w:rPr>
          <w:rFonts w:cs="B Nazanin" w:hint="cs"/>
          <w:b/>
          <w:bCs/>
          <w:sz w:val="24"/>
          <w:szCs w:val="24"/>
          <w:rtl/>
        </w:rPr>
        <w:t>تعیین کننده های اجتماعی تجربه مثبت بارداری در همسران زنان باردار</w:t>
      </w:r>
      <w:r w:rsidR="00531B3D">
        <w:rPr>
          <w:rFonts w:cs="B Nazanin" w:hint="cs"/>
          <w:b/>
          <w:bCs/>
          <w:sz w:val="24"/>
          <w:szCs w:val="24"/>
          <w:rtl/>
        </w:rPr>
        <w:t>»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 کد 74505</w:t>
      </w:r>
    </w:p>
    <w:p w:rsidR="00B61768" w:rsidRDefault="00DA09CE" w:rsidP="00B6176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531B3D">
        <w:rPr>
          <w:rFonts w:cs="B Nazanin" w:hint="cs"/>
          <w:b/>
          <w:bCs/>
          <w:sz w:val="24"/>
          <w:szCs w:val="24"/>
          <w:rtl/>
        </w:rPr>
        <w:t>-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نماینده تحصیلات تکمیلی برای دفاع نهایی دانشجوی دکتری مامایی خانم سپیده مشایخ</w:t>
      </w:r>
    </w:p>
    <w:p w:rsidR="0029199F" w:rsidRDefault="005212F0" w:rsidP="0029199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 درخواست خانم دکتر الهام رضائی در خصوص اضافه نمودن همکار برای گرنت با عنوان « بررسی مهارتهای بالینی دانشجو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یان تحصیلات تکمیلی مامایی»کد73315</w:t>
      </w:r>
    </w:p>
    <w:p w:rsidR="00B61768" w:rsidRDefault="0029199F" w:rsidP="00B6176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B02BB1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B02BB1" w:rsidRPr="008C53B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09CE">
        <w:rPr>
          <w:rFonts w:cs="B Nazanin" w:hint="cs"/>
          <w:b/>
          <w:bCs/>
          <w:sz w:val="24"/>
          <w:szCs w:val="24"/>
          <w:rtl/>
          <w:lang w:bidi="fa-IR"/>
        </w:rPr>
        <w:t>هم فکری در خصوص انتخاب عنوان برای مرکز تحقیقات دانشکده</w:t>
      </w:r>
      <w:r w:rsidR="00EF6385">
        <w:rPr>
          <w:rFonts w:cs="B Nazanin" w:hint="cs"/>
          <w:b/>
          <w:bCs/>
          <w:sz w:val="24"/>
          <w:szCs w:val="24"/>
          <w:rtl/>
          <w:lang w:bidi="fa-IR"/>
        </w:rPr>
        <w:t xml:space="preserve"> پرستاری و مامایی</w:t>
      </w:r>
    </w:p>
    <w:p w:rsidR="00CF0474" w:rsidRDefault="00CF0474" w:rsidP="00CF047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F0474" w:rsidRPr="00CF0474" w:rsidRDefault="00CF0474" w:rsidP="00CF0474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CF0474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CF0474" w:rsidRPr="00CF0474" w:rsidRDefault="00CF0474" w:rsidP="00CF0474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CF0474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5616F4" w:rsidRDefault="005616F4" w:rsidP="00CF0474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E7E4D" w:rsidRPr="00CF0474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CF0474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F0" w:rsidRDefault="005212F0">
      <w:pPr>
        <w:spacing w:after="0" w:line="240" w:lineRule="auto"/>
      </w:pPr>
      <w:r>
        <w:separator/>
      </w:r>
    </w:p>
  </w:endnote>
  <w:endnote w:type="continuationSeparator" w:id="0">
    <w:p w:rsidR="005212F0" w:rsidRDefault="0052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F522B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F0" w:rsidRDefault="005212F0">
      <w:pPr>
        <w:spacing w:after="0" w:line="240" w:lineRule="auto"/>
      </w:pPr>
      <w:r>
        <w:separator/>
      </w:r>
    </w:p>
  </w:footnote>
  <w:footnote w:type="continuationSeparator" w:id="0">
    <w:p w:rsidR="005212F0" w:rsidRDefault="0052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F522B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131147/د/5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131147/د/5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21/03/1403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21/03/1403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199F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12F0"/>
    <w:rsid w:val="00522C50"/>
    <w:rsid w:val="005261EA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53BF"/>
    <w:rsid w:val="008C6BFE"/>
    <w:rsid w:val="008D0B2E"/>
    <w:rsid w:val="008E534E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1F3B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D2797"/>
    <w:rsid w:val="00CD365E"/>
    <w:rsid w:val="00CE4E10"/>
    <w:rsid w:val="00CF0474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6385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22B3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8B5C4-DC6A-4AA3-91A2-31C5607E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6D9D-CFF6-4F01-8EA0-EE051B55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2017-02-10T14:34:00Z</cp:lastPrinted>
  <dcterms:created xsi:type="dcterms:W3CDTF">2024-06-11T15:14:00Z</dcterms:created>
  <dcterms:modified xsi:type="dcterms:W3CDTF">2024-06-11T15:14:00Z</dcterms:modified>
</cp:coreProperties>
</file>