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2E" w:rsidRDefault="00014693" w:rsidP="00CF692E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CF692E" w:rsidRDefault="00014693" w:rsidP="00514E8A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514E8A">
        <w:rPr>
          <w:rFonts w:cs="B Nazanin" w:hint="cs"/>
          <w:b/>
          <w:bCs/>
          <w:sz w:val="24"/>
          <w:szCs w:val="24"/>
          <w:rtl/>
          <w:lang w:bidi="fa-IR"/>
        </w:rPr>
        <w:t>20</w:t>
      </w:r>
    </w:p>
    <w:p w:rsidR="00CF692E" w:rsidRDefault="00014693" w:rsidP="00CF692E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CF692E" w:rsidRDefault="00014693" w:rsidP="00514E8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14E8A">
        <w:rPr>
          <w:rFonts w:cs="B Nazanin" w:hint="cs"/>
          <w:b/>
          <w:bCs/>
          <w:sz w:val="24"/>
          <w:szCs w:val="24"/>
          <w:rtl/>
        </w:rPr>
        <w:t>20</w:t>
      </w:r>
      <w:r>
        <w:rPr>
          <w:rFonts w:cs="B Nazanin" w:hint="cs"/>
          <w:b/>
          <w:bCs/>
          <w:sz w:val="24"/>
          <w:szCs w:val="24"/>
          <w:rtl/>
        </w:rPr>
        <w:t>شورای پژوهشی دانشکده در سال 1403 روز دو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514E8A">
        <w:rPr>
          <w:rFonts w:cs="B Nazanin" w:hint="cs"/>
          <w:b/>
          <w:bCs/>
          <w:sz w:val="24"/>
          <w:szCs w:val="24"/>
          <w:rtl/>
        </w:rPr>
        <w:t>7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514E8A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خانم مرادی دانشکده راس ساعت </w:t>
      </w:r>
      <w:r w:rsidR="00514E8A">
        <w:rPr>
          <w:rFonts w:cs="B Nazanin" w:hint="cs"/>
          <w:b/>
          <w:bCs/>
          <w:sz w:val="24"/>
          <w:szCs w:val="24"/>
          <w:rtl/>
        </w:rPr>
        <w:t>13:30 بعد از شورای آموزشی</w:t>
      </w:r>
      <w:r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 </w:t>
      </w:r>
    </w:p>
    <w:p w:rsidR="00875019" w:rsidRDefault="00014693" w:rsidP="00514E8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E65A2A" w:rsidRPr="0087501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4E8A">
        <w:rPr>
          <w:rFonts w:cs="B Nazanin" w:hint="cs"/>
          <w:b/>
          <w:bCs/>
          <w:sz w:val="24"/>
          <w:szCs w:val="24"/>
          <w:rtl/>
        </w:rPr>
        <w:t>بررسی پروپوزال خانم کوثر نیازی با عنوان «</w:t>
      </w:r>
      <w:r w:rsidR="00514E8A" w:rsidRPr="00514E8A">
        <w:rPr>
          <w:rFonts w:cs="B Nazanin" w:hint="cs"/>
          <w:b/>
          <w:bCs/>
          <w:sz w:val="24"/>
          <w:szCs w:val="24"/>
          <w:rtl/>
        </w:rPr>
        <w:t>تاثیر مشاوره با رویکرد رفتاردرمانی عقلانی هیجانی بر عملکرد جنسی زنان باردار: یک کارآزمایی بالینی تصادفی کنترل شده» با راهنمایی خانم جمیله مل</w:t>
      </w:r>
      <w:r w:rsidR="00514E8A">
        <w:rPr>
          <w:rFonts w:cs="B Nazanin" w:hint="cs"/>
          <w:b/>
          <w:bCs/>
          <w:sz w:val="24"/>
          <w:szCs w:val="24"/>
          <w:rtl/>
        </w:rPr>
        <w:t>ک</w:t>
      </w:r>
      <w:r w:rsidR="00514E8A" w:rsidRPr="00514E8A">
        <w:rPr>
          <w:rFonts w:cs="B Nazanin" w:hint="cs"/>
          <w:b/>
          <w:bCs/>
          <w:sz w:val="24"/>
          <w:szCs w:val="24"/>
          <w:rtl/>
        </w:rPr>
        <w:t>وتی با کد 75034</w:t>
      </w:r>
    </w:p>
    <w:p w:rsidR="00514E8A" w:rsidRDefault="00223279" w:rsidP="00514E8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2-تعیین داور برای گرنت آقای دکتر منصور غفوری فرد با عنوان «</w:t>
      </w:r>
      <w:hyperlink r:id="rId8" w:history="1">
        <w:r w:rsidRPr="00514E8A">
          <w:rPr>
            <w:rFonts w:cs="B Nazanin" w:hint="cs"/>
            <w:b/>
            <w:bCs/>
            <w:sz w:val="24"/>
            <w:szCs w:val="24"/>
            <w:rtl/>
          </w:rPr>
          <w:t>عوامل تسهیل کننده و بازدار</w:t>
        </w:r>
        <w:r w:rsidR="00C76018">
          <w:rPr>
            <w:rFonts w:cs="B Nazanin" w:hint="cs"/>
            <w:b/>
            <w:bCs/>
            <w:sz w:val="24"/>
            <w:szCs w:val="24"/>
            <w:rtl/>
          </w:rPr>
          <w:t>ند</w:t>
        </w:r>
        <w:r w:rsidRPr="00514E8A">
          <w:rPr>
            <w:rFonts w:cs="B Nazanin" w:hint="cs"/>
            <w:b/>
            <w:bCs/>
            <w:sz w:val="24"/>
            <w:szCs w:val="24"/>
            <w:rtl/>
          </w:rPr>
          <w:t>ه مراقبت دلسوزانه: یک مطالعه متاسنتز</w:t>
        </w:r>
      </w:hyperlink>
      <w:r w:rsidRPr="00514E8A">
        <w:rPr>
          <w:rFonts w:cs="B Nazanin" w:hint="cs"/>
          <w:b/>
          <w:bCs/>
          <w:sz w:val="24"/>
          <w:szCs w:val="24"/>
          <w:rtl/>
        </w:rPr>
        <w:t>» با کد 74233</w:t>
      </w:r>
    </w:p>
    <w:bookmarkEnd w:id="0"/>
    <w:p w:rsidR="005027C8" w:rsidRDefault="005027C8" w:rsidP="005027C8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5027C8" w:rsidRPr="005027C8" w:rsidRDefault="005027C8" w:rsidP="005027C8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5027C8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5027C8" w:rsidRPr="005027C8" w:rsidRDefault="005027C8" w:rsidP="005027C8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5027C8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662C54" w:rsidRDefault="00662C54" w:rsidP="005027C8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B43B14" w:rsidRDefault="00B43B14" w:rsidP="00B43B14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F919D0" w:rsidRDefault="006E7E4D" w:rsidP="00E56AFF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</w:rPr>
      </w:pPr>
    </w:p>
    <w:sectPr w:rsidR="006E7E4D" w:rsidRPr="00F919D0" w:rsidSect="001069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F28" w:rsidRDefault="00DF0F28">
      <w:pPr>
        <w:spacing w:after="0" w:line="240" w:lineRule="auto"/>
      </w:pPr>
      <w:r>
        <w:separator/>
      </w:r>
    </w:p>
  </w:endnote>
  <w:endnote w:type="continuationSeparator" w:id="0">
    <w:p w:rsidR="00DF0F28" w:rsidRDefault="00DF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1777C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F28" w:rsidRDefault="00DF0F28">
      <w:pPr>
        <w:spacing w:after="0" w:line="240" w:lineRule="auto"/>
      </w:pPr>
      <w:r>
        <w:separator/>
      </w:r>
    </w:p>
  </w:footnote>
  <w:footnote w:type="continuationSeparator" w:id="0">
    <w:p w:rsidR="00DF0F28" w:rsidRDefault="00DF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1777C0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363667/د/5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363667/د/5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06/08/1403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06/08/1403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4300"/>
    <w:rsid w:val="00145E2A"/>
    <w:rsid w:val="00150D1F"/>
    <w:rsid w:val="00155A6D"/>
    <w:rsid w:val="00172D63"/>
    <w:rsid w:val="001777C0"/>
    <w:rsid w:val="00180A36"/>
    <w:rsid w:val="00180C10"/>
    <w:rsid w:val="00182ADF"/>
    <w:rsid w:val="00184BAD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23279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C17"/>
    <w:rsid w:val="002C3F4A"/>
    <w:rsid w:val="002E277A"/>
    <w:rsid w:val="002E4EF6"/>
    <w:rsid w:val="002E57E2"/>
    <w:rsid w:val="002E6A65"/>
    <w:rsid w:val="002F17EC"/>
    <w:rsid w:val="002F297F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83AE1"/>
    <w:rsid w:val="00491458"/>
    <w:rsid w:val="004A26EC"/>
    <w:rsid w:val="004B1B07"/>
    <w:rsid w:val="004B5802"/>
    <w:rsid w:val="004D3E85"/>
    <w:rsid w:val="004D6600"/>
    <w:rsid w:val="004D720B"/>
    <w:rsid w:val="004E2022"/>
    <w:rsid w:val="004F01CC"/>
    <w:rsid w:val="004F288E"/>
    <w:rsid w:val="005017B2"/>
    <w:rsid w:val="005027C8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3597"/>
    <w:rsid w:val="007A53DA"/>
    <w:rsid w:val="007C5028"/>
    <w:rsid w:val="007D06AA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5019"/>
    <w:rsid w:val="00880A15"/>
    <w:rsid w:val="0088108D"/>
    <w:rsid w:val="00882F7C"/>
    <w:rsid w:val="00891428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71B1"/>
    <w:rsid w:val="00AF75A7"/>
    <w:rsid w:val="00B005D0"/>
    <w:rsid w:val="00B02BB1"/>
    <w:rsid w:val="00B16C85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76018"/>
    <w:rsid w:val="00C830A1"/>
    <w:rsid w:val="00C8662F"/>
    <w:rsid w:val="00C96081"/>
    <w:rsid w:val="00CA2E67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DF0F28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7C91FD-ED89-4200-96B1-C555E9A6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2107B-3F92-42B1-AD7D-1E793C6C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769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2017-02-18T01:04:00Z</cp:lastPrinted>
  <dcterms:created xsi:type="dcterms:W3CDTF">2024-10-28T15:57:00Z</dcterms:created>
  <dcterms:modified xsi:type="dcterms:W3CDTF">2024-10-28T15:57:00Z</dcterms:modified>
</cp:coreProperties>
</file>